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88" w:rsidRPr="008A6E31" w:rsidRDefault="008A6E31" w:rsidP="008A6E3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8A6E31">
        <w:rPr>
          <w:rFonts w:ascii="Comic Sans MS" w:hAnsi="Comic Sans MS"/>
          <w:b/>
          <w:sz w:val="28"/>
          <w:szCs w:val="28"/>
        </w:rPr>
        <w:t>Please practise your handwriting as well as filling in the spelling word from this week’s spelling list.</w:t>
      </w:r>
    </w:p>
    <w:bookmarkEnd w:id="0"/>
    <w:p w:rsidR="008A6E31" w:rsidRDefault="008A6E3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-652285</wp:posOffset>
            </wp:positionH>
            <wp:positionV relativeFrom="paragraph">
              <wp:posOffset>320032</wp:posOffset>
            </wp:positionV>
            <wp:extent cx="7470002" cy="47382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2" t="19997" r="20636" b="4617"/>
                    <a:stretch/>
                  </pic:blipFill>
                  <pic:spPr bwMode="auto">
                    <a:xfrm>
                      <a:off x="0" y="0"/>
                      <a:ext cx="7470002" cy="473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1"/>
    <w:rsid w:val="000F1288"/>
    <w:rsid w:val="008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869D"/>
  <w15:chartTrackingRefBased/>
  <w15:docId w15:val="{6CAC1C79-1914-491D-865D-598E1C2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2020-04-28T17:47:00Z</dcterms:created>
  <dcterms:modified xsi:type="dcterms:W3CDTF">2020-04-28T17:49:00Z</dcterms:modified>
</cp:coreProperties>
</file>